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02AC5" w:rsidP="00E55A68" w:rsidRDefault="004F2504" w14:paraId="30D70812" w14:textId="064B689B">
      <w:pPr>
        <w:ind w:left="426"/>
        <w:jc w:val="center"/>
      </w:pPr>
      <w:r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 wp14:anchorId="15F8B3FD" wp14:editId="011DB4CD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568450" cy="690245"/>
            <wp:effectExtent l="0" t="0" r="0" b="0"/>
            <wp:wrapTight wrapText="bothSides">
              <wp:wrapPolygon edited="0">
                <wp:start x="0" y="0"/>
                <wp:lineTo x="0" y="10134"/>
                <wp:lineTo x="3411" y="20865"/>
                <wp:lineTo x="21250" y="20865"/>
                <wp:lineTo x="21250" y="10730"/>
                <wp:lineTo x="18627" y="9538"/>
                <wp:lineTo x="19414" y="0"/>
                <wp:lineTo x="0" y="0"/>
              </wp:wrapPolygon>
            </wp:wrapTight>
            <wp:docPr id="1" name="Picture 1" descr="C:\Users\kmason\AppData\Local\Microsoft\Windows\INetCache\Content.Word\Loyalist College Logo - Red with Blue dot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kmason\AppData\Local\Microsoft\Windows\INetCache\Content.Word\Loyalist College Logo - Red with Blue dot 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11CB7B28" w:rsidP="00A21511" w:rsidRDefault="58BE28C2" w14:paraId="59BBB080" w14:textId="081CC57C">
      <w:pPr>
        <w:spacing w:after="0"/>
        <w:jc w:val="center"/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742DE8D9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ADMIN 122 APPENDIX </w:t>
      </w:r>
      <w:r w:rsidRPr="742DE8D9" w:rsidR="12AB81E5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B</w:t>
      </w:r>
    </w:p>
    <w:p w:rsidR="004F2504" w:rsidP="00E55A68" w:rsidRDefault="00FE1299" w14:paraId="03914BAA" w14:textId="44592DB5">
      <w:pPr>
        <w:spacing w:after="0"/>
        <w:jc w:val="center"/>
        <w:rPr>
          <w:b/>
          <w:sz w:val="32"/>
          <w:szCs w:val="32"/>
        </w:rPr>
      </w:pPr>
      <w:r w:rsidRPr="00A21511">
        <w:rPr>
          <w:b/>
          <w:bCs/>
          <w:sz w:val="28"/>
          <w:szCs w:val="28"/>
        </w:rPr>
        <w:t>SERVICE ANIMAL CHECKLIST</w:t>
      </w:r>
    </w:p>
    <w:p w:rsidR="008A42C3" w:rsidP="00DD4CDF" w:rsidRDefault="00840642" w14:paraId="4BE85138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pict w14:anchorId="7ECF62E1">
          <v:rect id="_x0000_i1025" style="width:0;height:1.5pt" o:hr="t" o:hrstd="t" o:hralign="center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842"/>
      </w:tblGrid>
      <w:tr w:rsidR="008A42C3" w:rsidTr="24C14261" w14:paraId="4CAC1659" w14:textId="77777777">
        <w:tc>
          <w:tcPr>
            <w:tcW w:w="8926" w:type="dxa"/>
            <w:tcMar/>
          </w:tcPr>
          <w:p w:rsidR="008A42C3" w:rsidP="00DD4CDF" w:rsidRDefault="00DA4C1A" w14:paraId="2A80A29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animal is a certified and trained ‘service animal’, provide documentation of training.</w:t>
            </w:r>
          </w:p>
        </w:tc>
        <w:tc>
          <w:tcPr>
            <w:tcW w:w="1842" w:type="dxa"/>
            <w:tcMar/>
          </w:tcPr>
          <w:p w:rsidRPr="00A0339D" w:rsidR="008A42C3" w:rsidP="00A0339D" w:rsidRDefault="00A0339D" w14:paraId="23E96A9F" w14:textId="7777777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0339D">
              <w:rPr>
                <w:b/>
                <w:sz w:val="24"/>
                <w:szCs w:val="24"/>
              </w:rPr>
              <w:t>[  ]</w:t>
            </w:r>
            <w:proofErr w:type="gramEnd"/>
            <w:r w:rsidRPr="00A0339D">
              <w:rPr>
                <w:b/>
                <w:sz w:val="24"/>
                <w:szCs w:val="24"/>
              </w:rPr>
              <w:t xml:space="preserve"> Y    [  ] N</w:t>
            </w:r>
          </w:p>
        </w:tc>
      </w:tr>
      <w:tr w:rsidR="00651D22" w:rsidTr="24C14261" w14:paraId="7732E546" w14:textId="77777777">
        <w:tc>
          <w:tcPr>
            <w:tcW w:w="8926" w:type="dxa"/>
            <w:tcMar/>
          </w:tcPr>
          <w:p w:rsidRPr="00651D22" w:rsidR="00651D22" w:rsidP="00651D22" w:rsidRDefault="00651D22" w14:paraId="00E24434" w14:textId="77777777">
            <w:pPr>
              <w:jc w:val="center"/>
              <w:rPr>
                <w:b/>
                <w:i/>
                <w:sz w:val="24"/>
                <w:szCs w:val="24"/>
              </w:rPr>
            </w:pPr>
            <w:r w:rsidRPr="00651D22">
              <w:rPr>
                <w:b/>
                <w:i/>
                <w:sz w:val="24"/>
                <w:szCs w:val="24"/>
              </w:rPr>
              <w:t>OR</w:t>
            </w:r>
          </w:p>
        </w:tc>
        <w:tc>
          <w:tcPr>
            <w:tcW w:w="1842" w:type="dxa"/>
            <w:tcMar/>
          </w:tcPr>
          <w:p w:rsidRPr="00A0339D" w:rsidR="00651D22" w:rsidP="00A0339D" w:rsidRDefault="00651D22" w14:paraId="035F39A3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339D" w:rsidTr="24C14261" w14:paraId="1456D7DE" w14:textId="77777777">
        <w:tc>
          <w:tcPr>
            <w:tcW w:w="8926" w:type="dxa"/>
            <w:tcMar/>
          </w:tcPr>
          <w:p w:rsidR="00A0339D" w:rsidP="00BE4D0B" w:rsidRDefault="00A0339D" w14:paraId="7692A99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animal is being used as a support animal and is not specifically trained as a ‘service animal’, provide documentation (see Appendix A) from a </w:t>
            </w:r>
            <w:r w:rsidR="00BE4D0B">
              <w:rPr>
                <w:sz w:val="24"/>
                <w:szCs w:val="24"/>
              </w:rPr>
              <w:t xml:space="preserve">regulated health professional </w:t>
            </w:r>
            <w:r>
              <w:rPr>
                <w:sz w:val="24"/>
                <w:szCs w:val="24"/>
              </w:rPr>
              <w:t>to verify the need for accommodation.</w:t>
            </w:r>
          </w:p>
        </w:tc>
        <w:tc>
          <w:tcPr>
            <w:tcW w:w="1842" w:type="dxa"/>
            <w:tcMar/>
          </w:tcPr>
          <w:p w:rsidRPr="00A0339D" w:rsidR="00A0339D" w:rsidP="00A0339D" w:rsidRDefault="00A0339D" w14:paraId="73801948" w14:textId="7777777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0339D">
              <w:rPr>
                <w:b/>
                <w:sz w:val="24"/>
                <w:szCs w:val="24"/>
              </w:rPr>
              <w:t>[  ]</w:t>
            </w:r>
            <w:proofErr w:type="gramEnd"/>
            <w:r w:rsidRPr="00A0339D">
              <w:rPr>
                <w:b/>
                <w:sz w:val="24"/>
                <w:szCs w:val="24"/>
              </w:rPr>
              <w:t xml:space="preserve"> Y    [  ] N</w:t>
            </w:r>
          </w:p>
        </w:tc>
      </w:tr>
      <w:tr w:rsidR="00A0339D" w:rsidTr="24C14261" w14:paraId="27AA8E03" w14:textId="77777777">
        <w:tc>
          <w:tcPr>
            <w:tcW w:w="8926" w:type="dxa"/>
            <w:tcMar/>
          </w:tcPr>
          <w:p w:rsidR="00A0339D" w:rsidP="008443C3" w:rsidRDefault="00A0339D" w14:paraId="62A42B19" w14:textId="639876C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Mar/>
          </w:tcPr>
          <w:p w:rsidRPr="00A0339D" w:rsidR="00A0339D" w:rsidP="00A0339D" w:rsidRDefault="00A0339D" w14:paraId="4F165AE9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5157" w:rsidTr="24C14261" w14:paraId="4EA09C80" w14:textId="77777777">
        <w:tc>
          <w:tcPr>
            <w:tcW w:w="8926" w:type="dxa"/>
            <w:tcMar/>
          </w:tcPr>
          <w:p w:rsidRPr="00095157" w:rsidR="00095157" w:rsidP="00A0339D" w:rsidRDefault="00095157" w14:paraId="60B6436E" w14:textId="77777777">
            <w:pPr>
              <w:rPr>
                <w:b/>
                <w:i/>
                <w:sz w:val="24"/>
                <w:szCs w:val="24"/>
              </w:rPr>
            </w:pPr>
            <w:r w:rsidRPr="00095157">
              <w:rPr>
                <w:b/>
                <w:i/>
                <w:sz w:val="24"/>
                <w:szCs w:val="24"/>
              </w:rPr>
              <w:t>IN ALL CASES:</w:t>
            </w:r>
          </w:p>
        </w:tc>
        <w:tc>
          <w:tcPr>
            <w:tcW w:w="1842" w:type="dxa"/>
            <w:tcMar/>
          </w:tcPr>
          <w:p w:rsidRPr="00A0339D" w:rsidR="00095157" w:rsidP="00A0339D" w:rsidRDefault="00095157" w14:paraId="4B45C4ED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5157" w:rsidTr="24C14261" w14:paraId="2B2BC1E2" w14:textId="77777777">
        <w:tc>
          <w:tcPr>
            <w:tcW w:w="8926" w:type="dxa"/>
            <w:tcMar/>
          </w:tcPr>
          <w:p w:rsidR="00095157" w:rsidP="00725FA2" w:rsidRDefault="00095157" w14:paraId="02A0C3A1" w14:textId="5473C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copy of recent immunizatio</w:t>
            </w:r>
            <w:r w:rsidR="00725FA2">
              <w:rPr>
                <w:sz w:val="24"/>
                <w:szCs w:val="24"/>
              </w:rPr>
              <w:t>ns and veterinary clearance</w:t>
            </w:r>
          </w:p>
        </w:tc>
        <w:tc>
          <w:tcPr>
            <w:tcW w:w="1842" w:type="dxa"/>
            <w:tcMar/>
          </w:tcPr>
          <w:p w:rsidRPr="00A0339D" w:rsidR="00095157" w:rsidP="00095157" w:rsidRDefault="00095157" w14:paraId="6C7DA4E4" w14:textId="7777777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0339D">
              <w:rPr>
                <w:b/>
                <w:sz w:val="24"/>
                <w:szCs w:val="24"/>
              </w:rPr>
              <w:t>[  ]</w:t>
            </w:r>
            <w:proofErr w:type="gramEnd"/>
            <w:r w:rsidRPr="00A0339D">
              <w:rPr>
                <w:b/>
                <w:sz w:val="24"/>
                <w:szCs w:val="24"/>
              </w:rPr>
              <w:t xml:space="preserve"> Y    [  ] N</w:t>
            </w:r>
          </w:p>
        </w:tc>
      </w:tr>
      <w:tr w:rsidR="00095157" w:rsidTr="24C14261" w14:paraId="6AA31AE5" w14:textId="77777777">
        <w:tc>
          <w:tcPr>
            <w:tcW w:w="8926" w:type="dxa"/>
            <w:tcMar/>
          </w:tcPr>
          <w:p w:rsidR="00095157" w:rsidP="00095157" w:rsidRDefault="00095157" w14:paraId="48B9B9A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copy of license if required by home municipality.</w:t>
            </w:r>
          </w:p>
        </w:tc>
        <w:tc>
          <w:tcPr>
            <w:tcW w:w="1842" w:type="dxa"/>
            <w:tcMar/>
          </w:tcPr>
          <w:p w:rsidRPr="00A0339D" w:rsidR="00095157" w:rsidP="00095157" w:rsidRDefault="00095157" w14:paraId="1814A24D" w14:textId="7777777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0339D">
              <w:rPr>
                <w:b/>
                <w:sz w:val="24"/>
                <w:szCs w:val="24"/>
              </w:rPr>
              <w:t>[  ]</w:t>
            </w:r>
            <w:proofErr w:type="gramEnd"/>
            <w:r w:rsidRPr="00A0339D">
              <w:rPr>
                <w:b/>
                <w:sz w:val="24"/>
                <w:szCs w:val="24"/>
              </w:rPr>
              <w:t xml:space="preserve"> Y    [  ] N</w:t>
            </w:r>
          </w:p>
        </w:tc>
      </w:tr>
      <w:tr w:rsidR="00AA1115" w:rsidTr="24C14261" w14:paraId="252DF22D" w14:textId="77777777">
        <w:tc>
          <w:tcPr>
            <w:tcW w:w="8926" w:type="dxa"/>
            <w:tcMar/>
          </w:tcPr>
          <w:p w:rsidR="00AA1115" w:rsidP="00AA1115" w:rsidRDefault="00C404DA" w14:paraId="0E4BA28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 the </w:t>
            </w:r>
            <w:r w:rsidR="00AA1115">
              <w:rPr>
                <w:sz w:val="24"/>
                <w:szCs w:val="24"/>
              </w:rPr>
              <w:t xml:space="preserve">animal is an adult animal that has been spayed or neutered </w:t>
            </w:r>
          </w:p>
        </w:tc>
        <w:tc>
          <w:tcPr>
            <w:tcW w:w="1842" w:type="dxa"/>
            <w:tcMar/>
          </w:tcPr>
          <w:p w:rsidRPr="00A0339D" w:rsidR="00AA1115" w:rsidP="00095157" w:rsidRDefault="00AA1115" w14:paraId="06A5E424" w14:textId="7777777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A1115">
              <w:rPr>
                <w:b/>
                <w:sz w:val="24"/>
                <w:szCs w:val="24"/>
              </w:rPr>
              <w:t>[  ]</w:t>
            </w:r>
            <w:proofErr w:type="gramEnd"/>
            <w:r w:rsidRPr="00AA1115">
              <w:rPr>
                <w:b/>
                <w:sz w:val="24"/>
                <w:szCs w:val="24"/>
              </w:rPr>
              <w:t xml:space="preserve"> Y    [  ] N</w:t>
            </w:r>
          </w:p>
        </w:tc>
      </w:tr>
      <w:tr w:rsidR="00AA1115" w:rsidTr="24C14261" w14:paraId="09474996" w14:textId="77777777">
        <w:tc>
          <w:tcPr>
            <w:tcW w:w="8926" w:type="dxa"/>
            <w:tcMar/>
          </w:tcPr>
          <w:p w:rsidR="00AA1115" w:rsidP="00095157" w:rsidRDefault="00AA1115" w14:paraId="6EB06B8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proof of City of Belleville Dog Tag registration (Support dogs only)</w:t>
            </w:r>
          </w:p>
        </w:tc>
        <w:tc>
          <w:tcPr>
            <w:tcW w:w="1842" w:type="dxa"/>
            <w:tcMar/>
          </w:tcPr>
          <w:p w:rsidRPr="00A0339D" w:rsidR="00AA1115" w:rsidP="00095157" w:rsidRDefault="00AA1115" w14:paraId="011B242B" w14:textId="7777777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0339D">
              <w:rPr>
                <w:b/>
                <w:sz w:val="24"/>
                <w:szCs w:val="24"/>
              </w:rPr>
              <w:t>[  ]</w:t>
            </w:r>
            <w:proofErr w:type="gramEnd"/>
            <w:r w:rsidRPr="00A0339D">
              <w:rPr>
                <w:b/>
                <w:sz w:val="24"/>
                <w:szCs w:val="24"/>
              </w:rPr>
              <w:t xml:space="preserve"> Y    [  ] N</w:t>
            </w:r>
          </w:p>
        </w:tc>
      </w:tr>
      <w:tr w:rsidR="00AA1115" w:rsidTr="24C14261" w14:paraId="3C1609D9" w14:textId="77777777">
        <w:tc>
          <w:tcPr>
            <w:tcW w:w="8926" w:type="dxa"/>
            <w:tcMar/>
          </w:tcPr>
          <w:p w:rsidR="00AA1115" w:rsidP="001D4F2D" w:rsidRDefault="001D4F2D" w14:paraId="0EDEA94F" w14:textId="633EE6F8">
            <w:pPr>
              <w:tabs>
                <w:tab w:val="left" w:pos="6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842" w:type="dxa"/>
            <w:tcMar/>
          </w:tcPr>
          <w:p w:rsidRPr="00A0339D" w:rsidR="00AA1115" w:rsidP="00095157" w:rsidRDefault="00AA1115" w14:paraId="0F11E1F4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5157" w:rsidTr="24C14261" w14:paraId="4770A0BE" w14:textId="77777777">
        <w:tc>
          <w:tcPr>
            <w:tcW w:w="8926" w:type="dxa"/>
            <w:tcMar/>
          </w:tcPr>
          <w:p w:rsidR="00095157" w:rsidP="00095157" w:rsidRDefault="00095157" w14:paraId="34848E81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Mar/>
          </w:tcPr>
          <w:p w:rsidRPr="00A0339D" w:rsidR="00095157" w:rsidP="00095157" w:rsidRDefault="00095157" w14:paraId="5C5BC3BA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5157" w:rsidTr="24C14261" w14:paraId="6DB961DA" w14:textId="77777777">
        <w:tc>
          <w:tcPr>
            <w:tcW w:w="8926" w:type="dxa"/>
            <w:tcMar/>
          </w:tcPr>
          <w:p w:rsidRPr="00A0339D" w:rsidR="00095157" w:rsidP="00095157" w:rsidRDefault="00095157" w14:paraId="46D381A0" w14:textId="77777777">
            <w:pPr>
              <w:rPr>
                <w:b/>
                <w:i/>
                <w:sz w:val="28"/>
                <w:szCs w:val="28"/>
              </w:rPr>
            </w:pPr>
            <w:r w:rsidRPr="00A0339D">
              <w:rPr>
                <w:b/>
                <w:i/>
                <w:sz w:val="28"/>
                <w:szCs w:val="28"/>
              </w:rPr>
              <w:t>In consideration of my request to bring a service or support animal on campus, I hereby agree to the following:</w:t>
            </w:r>
          </w:p>
        </w:tc>
        <w:tc>
          <w:tcPr>
            <w:tcW w:w="1842" w:type="dxa"/>
            <w:tcMar/>
          </w:tcPr>
          <w:p w:rsidRPr="00A0339D" w:rsidR="00095157" w:rsidP="00095157" w:rsidRDefault="00095157" w14:paraId="3B20A07B" w14:textId="77777777">
            <w:pPr>
              <w:jc w:val="center"/>
              <w:rPr>
                <w:b/>
                <w:sz w:val="24"/>
                <w:szCs w:val="24"/>
              </w:rPr>
            </w:pPr>
            <w:r w:rsidRPr="00A0339D">
              <w:rPr>
                <w:b/>
                <w:sz w:val="24"/>
                <w:szCs w:val="24"/>
              </w:rPr>
              <w:t>INITIAL</w:t>
            </w:r>
          </w:p>
        </w:tc>
      </w:tr>
      <w:tr w:rsidR="002A002B" w:rsidTr="24C14261" w14:paraId="1D61F41F" w14:textId="77777777">
        <w:tc>
          <w:tcPr>
            <w:tcW w:w="8926" w:type="dxa"/>
            <w:tcMar/>
          </w:tcPr>
          <w:p w:rsidR="002A002B" w:rsidP="00A30F7F" w:rsidRDefault="002A002B" w14:paraId="7BEBD9D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will work with </w:t>
            </w:r>
            <w:proofErr w:type="spellStart"/>
            <w:r>
              <w:rPr>
                <w:sz w:val="24"/>
                <w:szCs w:val="24"/>
              </w:rPr>
              <w:t>AccessAbility</w:t>
            </w:r>
            <w:proofErr w:type="spellEnd"/>
            <w:r>
              <w:rPr>
                <w:sz w:val="24"/>
                <w:szCs w:val="24"/>
              </w:rPr>
              <w:t xml:space="preserve"> Services to create an Individualized Service Plan (ISP). I will not bring my service/support animal to any academic setting until </w:t>
            </w:r>
            <w:proofErr w:type="spellStart"/>
            <w:r>
              <w:rPr>
                <w:sz w:val="24"/>
                <w:szCs w:val="24"/>
              </w:rPr>
              <w:t>AccessAbility</w:t>
            </w:r>
            <w:proofErr w:type="spellEnd"/>
            <w:r>
              <w:rPr>
                <w:sz w:val="24"/>
                <w:szCs w:val="24"/>
              </w:rPr>
              <w:t xml:space="preserve"> Services finalizes and distributes the ISP.</w:t>
            </w:r>
          </w:p>
        </w:tc>
        <w:tc>
          <w:tcPr>
            <w:tcW w:w="1842" w:type="dxa"/>
            <w:tcMar/>
          </w:tcPr>
          <w:p w:rsidR="002A002B" w:rsidP="00095157" w:rsidRDefault="002A002B" w14:paraId="2211BBE5" w14:textId="77777777">
            <w:pPr>
              <w:rPr>
                <w:sz w:val="24"/>
                <w:szCs w:val="24"/>
              </w:rPr>
            </w:pPr>
          </w:p>
        </w:tc>
      </w:tr>
      <w:tr w:rsidR="00095157" w:rsidTr="24C14261" w14:paraId="5D2F7728" w14:textId="77777777">
        <w:tc>
          <w:tcPr>
            <w:tcW w:w="8926" w:type="dxa"/>
            <w:tcMar/>
          </w:tcPr>
          <w:p w:rsidR="00095157" w:rsidP="00A30F7F" w:rsidRDefault="00095157" w14:paraId="51DEF80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animal will </w:t>
            </w:r>
            <w:proofErr w:type="gramStart"/>
            <w:r>
              <w:rPr>
                <w:sz w:val="24"/>
                <w:szCs w:val="24"/>
              </w:rPr>
              <w:t>remain under my care and control at all times</w:t>
            </w:r>
            <w:proofErr w:type="gramEnd"/>
            <w:r>
              <w:rPr>
                <w:sz w:val="24"/>
                <w:szCs w:val="24"/>
              </w:rPr>
              <w:t>. If displaying aggressive or disruptive behaviours, I understand that I may be asked to remove my animal</w:t>
            </w:r>
            <w:r w:rsidR="002A002B">
              <w:rPr>
                <w:sz w:val="24"/>
                <w:szCs w:val="24"/>
              </w:rPr>
              <w:t xml:space="preserve"> from any campus space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Mar/>
          </w:tcPr>
          <w:p w:rsidR="00095157" w:rsidP="00095157" w:rsidRDefault="00095157" w14:paraId="71DD987A" w14:textId="77777777">
            <w:pPr>
              <w:rPr>
                <w:sz w:val="24"/>
                <w:szCs w:val="24"/>
              </w:rPr>
            </w:pPr>
          </w:p>
        </w:tc>
      </w:tr>
      <w:tr w:rsidR="00095157" w:rsidTr="24C14261" w14:paraId="3B3F18A8" w14:textId="77777777">
        <w:tc>
          <w:tcPr>
            <w:tcW w:w="8926" w:type="dxa"/>
            <w:tcMar/>
          </w:tcPr>
          <w:p w:rsidR="00095157" w:rsidP="00095157" w:rsidRDefault="00095157" w14:paraId="00FB16AC" w14:textId="6924AE81">
            <w:pPr>
              <w:rPr>
                <w:sz w:val="24"/>
                <w:szCs w:val="24"/>
              </w:rPr>
            </w:pPr>
            <w:r w:rsidRPr="24C14261" w:rsidR="00095157">
              <w:rPr>
                <w:sz w:val="24"/>
                <w:szCs w:val="24"/>
              </w:rPr>
              <w:t xml:space="preserve">I will remain </w:t>
            </w:r>
            <w:r w:rsidRPr="24C14261" w:rsidR="00095157">
              <w:rPr>
                <w:sz w:val="24"/>
                <w:szCs w:val="24"/>
              </w:rPr>
              <w:t>in close proximity to</w:t>
            </w:r>
            <w:r w:rsidRPr="24C14261" w:rsidR="00095157">
              <w:rPr>
                <w:sz w:val="24"/>
                <w:szCs w:val="24"/>
              </w:rPr>
              <w:t xml:space="preserve"> my animal at all times, but when this is not </w:t>
            </w:r>
            <w:r w:rsidRPr="24C14261" w:rsidR="00095157">
              <w:rPr>
                <w:sz w:val="24"/>
                <w:szCs w:val="24"/>
              </w:rPr>
              <w:t>possible</w:t>
            </w:r>
            <w:r w:rsidRPr="24C14261" w:rsidR="243801D7">
              <w:rPr>
                <w:sz w:val="24"/>
                <w:szCs w:val="24"/>
              </w:rPr>
              <w:t>,</w:t>
            </w:r>
            <w:r w:rsidRPr="24C14261" w:rsidR="00095157">
              <w:rPr>
                <w:sz w:val="24"/>
                <w:szCs w:val="24"/>
              </w:rPr>
              <w:t xml:space="preserve"> I understand that the animal must be crated</w:t>
            </w:r>
            <w:r w:rsidRPr="24C14261" w:rsidR="00BE4D0B">
              <w:rPr>
                <w:sz w:val="24"/>
                <w:szCs w:val="24"/>
              </w:rPr>
              <w:t xml:space="preserve"> or otherwise confined</w:t>
            </w:r>
            <w:r w:rsidRPr="24C14261" w:rsidR="00095157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Mar/>
          </w:tcPr>
          <w:p w:rsidR="00095157" w:rsidP="00095157" w:rsidRDefault="00095157" w14:paraId="3BA16F7E" w14:textId="77777777">
            <w:pPr>
              <w:rPr>
                <w:sz w:val="24"/>
                <w:szCs w:val="24"/>
              </w:rPr>
            </w:pPr>
          </w:p>
        </w:tc>
      </w:tr>
      <w:tr w:rsidR="00095157" w:rsidTr="24C14261" w14:paraId="4B41711C" w14:textId="77777777">
        <w:tc>
          <w:tcPr>
            <w:tcW w:w="8926" w:type="dxa"/>
            <w:tcMar/>
          </w:tcPr>
          <w:p w:rsidR="00095157" w:rsidP="00095157" w:rsidRDefault="00095157" w14:paraId="7EA1A8D6" w14:textId="60FE1152">
            <w:pPr>
              <w:rPr>
                <w:sz w:val="24"/>
                <w:szCs w:val="24"/>
              </w:rPr>
            </w:pPr>
            <w:r w:rsidRPr="24C14261" w:rsidR="00095157">
              <w:rPr>
                <w:sz w:val="24"/>
                <w:szCs w:val="24"/>
              </w:rPr>
              <w:t xml:space="preserve">I will bear financial </w:t>
            </w:r>
            <w:r w:rsidRPr="24C14261" w:rsidR="00AA1115">
              <w:rPr>
                <w:sz w:val="24"/>
                <w:szCs w:val="24"/>
              </w:rPr>
              <w:t xml:space="preserve">and legal </w:t>
            </w:r>
            <w:r w:rsidRPr="24C14261" w:rsidR="00095157">
              <w:rPr>
                <w:sz w:val="24"/>
                <w:szCs w:val="24"/>
              </w:rPr>
              <w:t xml:space="preserve">responsibility for any damages to </w:t>
            </w:r>
            <w:r w:rsidRPr="24C14261" w:rsidR="1E9703F9">
              <w:rPr>
                <w:sz w:val="24"/>
                <w:szCs w:val="24"/>
              </w:rPr>
              <w:t xml:space="preserve">Loyalist </w:t>
            </w:r>
            <w:r w:rsidRPr="24C14261" w:rsidR="00095157">
              <w:rPr>
                <w:sz w:val="24"/>
                <w:szCs w:val="24"/>
              </w:rPr>
              <w:t>College</w:t>
            </w:r>
            <w:r w:rsidRPr="24C14261" w:rsidR="00095157">
              <w:rPr>
                <w:sz w:val="24"/>
                <w:szCs w:val="24"/>
              </w:rPr>
              <w:t xml:space="preserve"> property, or damage to another’s </w:t>
            </w:r>
            <w:r w:rsidRPr="24C14261" w:rsidR="00095157">
              <w:rPr>
                <w:sz w:val="24"/>
                <w:szCs w:val="24"/>
              </w:rPr>
              <w:t>personal property</w:t>
            </w:r>
            <w:r w:rsidRPr="24C14261" w:rsidR="00095157">
              <w:rPr>
                <w:sz w:val="24"/>
                <w:szCs w:val="24"/>
              </w:rPr>
              <w:t xml:space="preserve">, caused by my animal.  This may include but is not limited </w:t>
            </w:r>
            <w:r w:rsidRPr="24C14261" w:rsidR="00095157">
              <w:rPr>
                <w:sz w:val="24"/>
                <w:szCs w:val="24"/>
              </w:rPr>
              <w:t>to:</w:t>
            </w:r>
            <w:r w:rsidRPr="24C14261" w:rsidR="00095157">
              <w:rPr>
                <w:sz w:val="24"/>
                <w:szCs w:val="24"/>
              </w:rPr>
              <w:t xml:space="preserve"> </w:t>
            </w:r>
            <w:r w:rsidRPr="24C14261" w:rsidR="00095157">
              <w:rPr>
                <w:sz w:val="24"/>
                <w:szCs w:val="24"/>
              </w:rPr>
              <w:t>additional</w:t>
            </w:r>
            <w:r w:rsidRPr="24C14261" w:rsidR="00095157">
              <w:rPr>
                <w:sz w:val="24"/>
                <w:szCs w:val="24"/>
              </w:rPr>
              <w:t xml:space="preserve"> cleaning, replacement or repair of flooring, and/or replacement or repair of furnishings or personal belongings.</w:t>
            </w:r>
          </w:p>
        </w:tc>
        <w:tc>
          <w:tcPr>
            <w:tcW w:w="1842" w:type="dxa"/>
            <w:tcMar/>
          </w:tcPr>
          <w:p w:rsidR="00095157" w:rsidP="00095157" w:rsidRDefault="00095157" w14:paraId="1AD728B5" w14:textId="77777777">
            <w:pPr>
              <w:rPr>
                <w:sz w:val="24"/>
                <w:szCs w:val="24"/>
              </w:rPr>
            </w:pPr>
          </w:p>
        </w:tc>
      </w:tr>
      <w:tr w:rsidR="00095157" w:rsidTr="24C14261" w14:paraId="166696F7" w14:textId="77777777">
        <w:tc>
          <w:tcPr>
            <w:tcW w:w="8926" w:type="dxa"/>
            <w:tcMar/>
          </w:tcPr>
          <w:p w:rsidR="00095157" w:rsidP="00095157" w:rsidRDefault="00095157" w14:paraId="289D125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bear liability for all injuries to persons caused by my animal.</w:t>
            </w:r>
          </w:p>
        </w:tc>
        <w:tc>
          <w:tcPr>
            <w:tcW w:w="1842" w:type="dxa"/>
            <w:tcMar/>
          </w:tcPr>
          <w:p w:rsidR="00095157" w:rsidP="00095157" w:rsidRDefault="00095157" w14:paraId="2CD58546" w14:textId="77777777">
            <w:pPr>
              <w:rPr>
                <w:sz w:val="24"/>
                <w:szCs w:val="24"/>
              </w:rPr>
            </w:pPr>
          </w:p>
        </w:tc>
      </w:tr>
      <w:tr w:rsidR="00095157" w:rsidTr="24C14261" w14:paraId="6CA70E42" w14:textId="77777777">
        <w:tc>
          <w:tcPr>
            <w:tcW w:w="8926" w:type="dxa"/>
            <w:tcMar/>
          </w:tcPr>
          <w:p w:rsidR="00095157" w:rsidP="00095157" w:rsidRDefault="00095157" w14:paraId="78BA2E9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will provide timely water, food, and </w:t>
            </w:r>
            <w:r w:rsidR="002A002B">
              <w:rPr>
                <w:sz w:val="24"/>
                <w:szCs w:val="24"/>
              </w:rPr>
              <w:t xml:space="preserve">outdoor </w:t>
            </w:r>
            <w:r>
              <w:rPr>
                <w:sz w:val="24"/>
                <w:szCs w:val="24"/>
              </w:rPr>
              <w:t>elimination breaks.</w:t>
            </w:r>
          </w:p>
        </w:tc>
        <w:tc>
          <w:tcPr>
            <w:tcW w:w="1842" w:type="dxa"/>
            <w:tcMar/>
          </w:tcPr>
          <w:p w:rsidR="00095157" w:rsidP="00095157" w:rsidRDefault="00095157" w14:paraId="199B0F4F" w14:textId="77777777">
            <w:pPr>
              <w:rPr>
                <w:sz w:val="24"/>
                <w:szCs w:val="24"/>
              </w:rPr>
            </w:pPr>
          </w:p>
        </w:tc>
      </w:tr>
      <w:tr w:rsidR="00095157" w:rsidTr="24C14261" w14:paraId="234F8374" w14:textId="77777777">
        <w:tc>
          <w:tcPr>
            <w:tcW w:w="8926" w:type="dxa"/>
            <w:tcMar/>
          </w:tcPr>
          <w:p w:rsidR="00095157" w:rsidP="00095157" w:rsidRDefault="00095157" w14:paraId="5FDADB8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clean up and dispose of the animal’s waste</w:t>
            </w:r>
            <w:r w:rsidR="00BE4D0B">
              <w:rPr>
                <w:sz w:val="24"/>
                <w:szCs w:val="24"/>
              </w:rPr>
              <w:t xml:space="preserve"> in an appropriate and timely manner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Mar/>
          </w:tcPr>
          <w:p w:rsidR="00095157" w:rsidP="00095157" w:rsidRDefault="00095157" w14:paraId="6A24DD6D" w14:textId="77777777">
            <w:pPr>
              <w:rPr>
                <w:sz w:val="24"/>
                <w:szCs w:val="24"/>
              </w:rPr>
            </w:pPr>
          </w:p>
        </w:tc>
      </w:tr>
      <w:tr w:rsidR="00095157" w:rsidTr="24C14261" w14:paraId="05F42399" w14:textId="77777777">
        <w:tc>
          <w:tcPr>
            <w:tcW w:w="8926" w:type="dxa"/>
            <w:tcMar/>
          </w:tcPr>
          <w:p w:rsidR="00095157" w:rsidP="00095157" w:rsidRDefault="00095157" w14:paraId="3C72BF5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animal will be well groomed and in good health when I bring it on campus.</w:t>
            </w:r>
          </w:p>
        </w:tc>
        <w:tc>
          <w:tcPr>
            <w:tcW w:w="1842" w:type="dxa"/>
            <w:tcMar/>
          </w:tcPr>
          <w:p w:rsidR="00095157" w:rsidP="00095157" w:rsidRDefault="00095157" w14:paraId="19239ABE" w14:textId="77777777">
            <w:pPr>
              <w:rPr>
                <w:sz w:val="24"/>
                <w:szCs w:val="24"/>
              </w:rPr>
            </w:pPr>
          </w:p>
        </w:tc>
      </w:tr>
      <w:tr w:rsidR="00424ED9" w:rsidTr="24C14261" w14:paraId="07A0014C" w14:textId="77777777">
        <w:tc>
          <w:tcPr>
            <w:tcW w:w="8926" w:type="dxa"/>
            <w:tcMar/>
          </w:tcPr>
          <w:p w:rsidRPr="00CF4EFC" w:rsidR="00A30F7F" w:rsidP="00CF4EFC" w:rsidRDefault="00A30F7F" w14:paraId="02065D62" w14:textId="54B96F68">
            <w:pPr>
              <w:rPr>
                <w:sz w:val="24"/>
                <w:szCs w:val="24"/>
              </w:rPr>
            </w:pPr>
            <w:r w:rsidRPr="24C14261" w:rsidR="00A30F7F">
              <w:rPr>
                <w:sz w:val="24"/>
                <w:szCs w:val="24"/>
              </w:rPr>
              <w:t>I will c</w:t>
            </w:r>
            <w:r w:rsidRPr="24C14261" w:rsidR="00A30F7F">
              <w:rPr>
                <w:sz w:val="24"/>
                <w:szCs w:val="24"/>
              </w:rPr>
              <w:t xml:space="preserve">ooperate with investigations into allegations of animal abuse or neglect conducted by </w:t>
            </w:r>
            <w:r w:rsidRPr="24C14261" w:rsidR="5FBC406D">
              <w:rPr>
                <w:sz w:val="24"/>
                <w:szCs w:val="24"/>
              </w:rPr>
              <w:t xml:space="preserve">Loyalist </w:t>
            </w:r>
            <w:r w:rsidRPr="24C14261" w:rsidR="00A30F7F">
              <w:rPr>
                <w:sz w:val="24"/>
                <w:szCs w:val="24"/>
              </w:rPr>
              <w:t>College</w:t>
            </w:r>
            <w:r w:rsidRPr="24C14261" w:rsidR="00A30F7F">
              <w:rPr>
                <w:sz w:val="24"/>
                <w:szCs w:val="24"/>
              </w:rPr>
              <w:t xml:space="preserve"> staff or external authorities</w:t>
            </w:r>
            <w:r w:rsidRPr="24C14261" w:rsidR="00A30F7F">
              <w:rPr>
                <w:sz w:val="24"/>
                <w:szCs w:val="24"/>
              </w:rPr>
              <w:t xml:space="preserve">.  </w:t>
            </w:r>
          </w:p>
          <w:p w:rsidR="00AA1115" w:rsidP="00424ED9" w:rsidRDefault="00AA1115" w14:paraId="49391FF0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Mar/>
          </w:tcPr>
          <w:p w:rsidR="00424ED9" w:rsidP="00424ED9" w:rsidRDefault="00424ED9" w14:paraId="2F8B21E4" w14:textId="77777777">
            <w:pPr>
              <w:rPr>
                <w:sz w:val="24"/>
                <w:szCs w:val="24"/>
              </w:rPr>
            </w:pPr>
          </w:p>
        </w:tc>
      </w:tr>
      <w:tr w:rsidR="00424ED9" w:rsidTr="24C14261" w14:paraId="510E4AED" w14:textId="77777777">
        <w:tc>
          <w:tcPr>
            <w:tcW w:w="8926" w:type="dxa"/>
            <w:tcMar/>
          </w:tcPr>
          <w:p w:rsidR="00424ED9" w:rsidP="00424ED9" w:rsidRDefault="00424ED9" w14:paraId="205E6F7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event of conflicting accommodations and health/safety concerns, I will work with the involved parties (OH&amp;S, HR, managers, other members of the College community) to find an acceptable resolution.</w:t>
            </w:r>
          </w:p>
        </w:tc>
        <w:tc>
          <w:tcPr>
            <w:tcW w:w="1842" w:type="dxa"/>
            <w:tcMar/>
          </w:tcPr>
          <w:p w:rsidR="00424ED9" w:rsidP="00424ED9" w:rsidRDefault="00424ED9" w14:paraId="61E609AE" w14:textId="77777777">
            <w:pPr>
              <w:rPr>
                <w:sz w:val="24"/>
                <w:szCs w:val="24"/>
              </w:rPr>
            </w:pPr>
          </w:p>
        </w:tc>
      </w:tr>
    </w:tbl>
    <w:p w:rsidR="00A30F7F" w:rsidP="00DD4CDF" w:rsidRDefault="00A30F7F" w14:paraId="2C5D4376" w14:textId="77777777">
      <w:pPr>
        <w:rPr>
          <w:b/>
          <w:sz w:val="24"/>
          <w:szCs w:val="24"/>
        </w:rPr>
      </w:pPr>
    </w:p>
    <w:p w:rsidRPr="00CF4EFC" w:rsidR="00651D22" w:rsidP="742DE8D9" w:rsidRDefault="00527369" w14:paraId="10F1C5C9" w14:textId="409C3E99">
      <w:pPr>
        <w:rPr>
          <w:b w:val="1"/>
          <w:bCs w:val="1"/>
          <w:sz w:val="24"/>
          <w:szCs w:val="24"/>
          <w:lang w:val="en-US"/>
        </w:rPr>
      </w:pPr>
      <w:r w:rsidRPr="24C14261" w:rsidR="00527369">
        <w:rPr>
          <w:b w:val="1"/>
          <w:bCs w:val="1"/>
          <w:sz w:val="24"/>
          <w:szCs w:val="24"/>
        </w:rPr>
        <w:t>I have read and agree to the expectations outlined in this checklist and agree to abide by all the provisions of</w:t>
      </w:r>
      <w:r w:rsidRPr="24C14261" w:rsidR="00A30F7F">
        <w:rPr>
          <w:b w:val="1"/>
          <w:bCs w:val="1"/>
          <w:sz w:val="24"/>
          <w:szCs w:val="24"/>
        </w:rPr>
        <w:t xml:space="preserve"> the</w:t>
      </w:r>
      <w:r w:rsidRPr="24C14261" w:rsidR="1FE16726">
        <w:rPr>
          <w:b w:val="1"/>
          <w:bCs w:val="1"/>
          <w:sz w:val="24"/>
          <w:szCs w:val="24"/>
        </w:rPr>
        <w:t xml:space="preserve"> ADMIN 122</w:t>
      </w:r>
      <w:r w:rsidRPr="24C14261" w:rsidR="00A30F7F">
        <w:rPr>
          <w:b w:val="1"/>
          <w:bCs w:val="1"/>
          <w:sz w:val="24"/>
          <w:szCs w:val="24"/>
        </w:rPr>
        <w:t xml:space="preserve"> </w:t>
      </w:r>
      <w:r w:rsidRPr="24C14261" w:rsidR="3B4FF5A3">
        <w:rPr>
          <w:b w:val="1"/>
          <w:bCs w:val="1"/>
          <w:sz w:val="24"/>
          <w:szCs w:val="24"/>
        </w:rPr>
        <w:t>Animals Present in a College Location</w:t>
      </w:r>
      <w:r w:rsidRPr="24C14261" w:rsidR="00A30F7F">
        <w:rPr>
          <w:b w:val="1"/>
          <w:bCs w:val="1"/>
          <w:i w:val="1"/>
          <w:iCs w:val="1"/>
          <w:sz w:val="24"/>
          <w:szCs w:val="24"/>
        </w:rPr>
        <w:t xml:space="preserve"> </w:t>
      </w:r>
      <w:r w:rsidRPr="24C14261" w:rsidR="0042131F">
        <w:rPr>
          <w:b w:val="1"/>
          <w:bCs w:val="1"/>
          <w:sz w:val="24"/>
          <w:szCs w:val="24"/>
        </w:rPr>
        <w:t>p</w:t>
      </w:r>
      <w:r w:rsidRPr="24C14261" w:rsidR="0042131F">
        <w:rPr>
          <w:b w:val="1"/>
          <w:bCs w:val="1"/>
          <w:sz w:val="24"/>
          <w:szCs w:val="24"/>
        </w:rPr>
        <w:t xml:space="preserve">olicy </w:t>
      </w:r>
      <w:r w:rsidRPr="24C14261" w:rsidR="73B3F684">
        <w:rPr>
          <w:b w:val="1"/>
          <w:bCs w:val="1"/>
          <w:sz w:val="24"/>
          <w:szCs w:val="24"/>
        </w:rPr>
        <w:t>and</w:t>
      </w:r>
      <w:r w:rsidRPr="24C14261" w:rsidR="00A30F7F">
        <w:rPr>
          <w:b w:val="1"/>
          <w:bCs w:val="1"/>
          <w:sz w:val="24"/>
          <w:szCs w:val="24"/>
        </w:rPr>
        <w:t xml:space="preserve"> </w:t>
      </w:r>
      <w:r w:rsidRPr="24C14261" w:rsidR="0042131F">
        <w:rPr>
          <w:b w:val="1"/>
          <w:bCs w:val="1"/>
          <w:sz w:val="24"/>
          <w:szCs w:val="24"/>
        </w:rPr>
        <w:t>p</w:t>
      </w:r>
      <w:r w:rsidRPr="24C14261" w:rsidR="0042131F">
        <w:rPr>
          <w:b w:val="1"/>
          <w:bCs w:val="1"/>
          <w:sz w:val="24"/>
          <w:szCs w:val="24"/>
        </w:rPr>
        <w:t>rocedure</w:t>
      </w:r>
      <w:r w:rsidRPr="24C14261" w:rsidR="00651D22">
        <w:rPr>
          <w:b w:val="1"/>
          <w:bCs w:val="1"/>
          <w:sz w:val="24"/>
          <w:szCs w:val="24"/>
        </w:rPr>
        <w:t>.</w:t>
      </w:r>
      <w:r w:rsidRPr="24C14261" w:rsidR="00527369">
        <w:rPr>
          <w:b w:val="1"/>
          <w:bCs w:val="1"/>
          <w:sz w:val="24"/>
          <w:szCs w:val="24"/>
        </w:rPr>
        <w:t xml:space="preserve"> I understand that any violation of this agreement may lead to disciplinary action and/or </w:t>
      </w:r>
      <w:r w:rsidRPr="24C14261" w:rsidR="00527369">
        <w:rPr>
          <w:b w:val="1"/>
          <w:bCs w:val="1"/>
          <w:sz w:val="24"/>
          <w:szCs w:val="24"/>
        </w:rPr>
        <w:t>possible removal</w:t>
      </w:r>
      <w:r w:rsidRPr="24C14261" w:rsidR="00527369">
        <w:rPr>
          <w:b w:val="1"/>
          <w:bCs w:val="1"/>
          <w:sz w:val="24"/>
          <w:szCs w:val="24"/>
        </w:rPr>
        <w:t xml:space="preserve"> of the animal from campus</w:t>
      </w:r>
      <w:r w:rsidRPr="24C14261" w:rsidR="00753654">
        <w:rPr>
          <w:b w:val="1"/>
          <w:bCs w:val="1"/>
          <w:sz w:val="24"/>
          <w:szCs w:val="24"/>
        </w:rPr>
        <w:t>.</w:t>
      </w:r>
    </w:p>
    <w:p w:rsidR="00424ED9" w:rsidP="00962A99" w:rsidRDefault="00651D22" w14:paraId="263D612D" w14:textId="7777777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13FE1" wp14:editId="31CC9B8B">
                <wp:simplePos x="0" y="0"/>
                <wp:positionH relativeFrom="column">
                  <wp:posOffset>2752725</wp:posOffset>
                </wp:positionH>
                <wp:positionV relativeFrom="paragraph">
                  <wp:posOffset>288925</wp:posOffset>
                </wp:positionV>
                <wp:extent cx="18288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1845F013">
              <v:line id="Straight Connector 4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from="216.75pt,22.75pt" to="360.75pt,22.75pt" w14:anchorId="134C9F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7E044" wp14:editId="3EE35018">
                <wp:simplePos x="0" y="0"/>
                <wp:positionH relativeFrom="column">
                  <wp:posOffset>-38100</wp:posOffset>
                </wp:positionH>
                <wp:positionV relativeFrom="paragraph">
                  <wp:posOffset>260350</wp:posOffset>
                </wp:positionV>
                <wp:extent cx="1962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08589045"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from="-3pt,20.5pt" to="151.5pt,20.5pt" w14:anchorId="42A858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">
                <v:stroke joinstyle="miter"/>
              </v:line>
            </w:pict>
          </mc:Fallback>
        </mc:AlternateContent>
      </w:r>
    </w:p>
    <w:p w:rsidR="00651D22" w:rsidP="00962A99" w:rsidRDefault="00651D22" w14:paraId="1BC5B4D2" w14:textId="77777777">
      <w:pPr>
        <w:rPr>
          <w:b/>
          <w:noProof/>
          <w:sz w:val="24"/>
          <w:szCs w:val="24"/>
          <w:lang w:eastAsia="en-CA"/>
        </w:rPr>
      </w:pPr>
      <w:r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475D2" wp14:editId="41A8CF9B">
                <wp:simplePos x="0" y="0"/>
                <wp:positionH relativeFrom="margin">
                  <wp:posOffset>5029200</wp:posOffset>
                </wp:positionH>
                <wp:positionV relativeFrom="paragraph">
                  <wp:posOffset>5715</wp:posOffset>
                </wp:positionV>
                <wp:extent cx="16383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5A1E937C">
              <v:line id="Straight Connector 5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5b9bd5 [3204]" strokeweight=".5pt" from="396pt,.45pt" to="525pt,.45pt" w14:anchorId="3B1943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">
                <v:stroke joinstyle="miter"/>
                <w10:wrap anchorx="margin"/>
              </v:line>
            </w:pict>
          </mc:Fallback>
        </mc:AlternateContent>
      </w:r>
      <w:r>
        <w:rPr>
          <w:b/>
          <w:sz w:val="24"/>
          <w:szCs w:val="24"/>
        </w:rPr>
        <w:t>Student 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30F7F">
        <w:rPr>
          <w:b/>
          <w:sz w:val="24"/>
          <w:szCs w:val="24"/>
        </w:rPr>
        <w:tab/>
      </w:r>
      <w:r w:rsidR="00A30F7F">
        <w:rPr>
          <w:b/>
          <w:sz w:val="24"/>
          <w:szCs w:val="24"/>
        </w:rPr>
        <w:tab/>
      </w:r>
      <w:r w:rsidR="00A30F7F">
        <w:rPr>
          <w:b/>
          <w:sz w:val="24"/>
          <w:szCs w:val="24"/>
        </w:rPr>
        <w:tab/>
      </w:r>
      <w:r>
        <w:rPr>
          <w:b/>
          <w:sz w:val="24"/>
          <w:szCs w:val="24"/>
        </w:rPr>
        <w:t>Signature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(please print)</w:t>
      </w:r>
      <w:r w:rsidRPr="00651D22">
        <w:rPr>
          <w:b/>
          <w:noProof/>
          <w:sz w:val="24"/>
          <w:szCs w:val="24"/>
          <w:lang w:eastAsia="en-CA"/>
        </w:rPr>
        <w:t xml:space="preserve"> </w:t>
      </w:r>
    </w:p>
    <w:p w:rsidR="00A30F7F" w:rsidP="00A30F7F" w:rsidRDefault="00A30F7F" w14:paraId="0AB69BFB" w14:textId="77777777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3150BE" wp14:editId="72F33DEC">
                <wp:simplePos x="0" y="0"/>
                <wp:positionH relativeFrom="column">
                  <wp:posOffset>2752725</wp:posOffset>
                </wp:positionH>
                <wp:positionV relativeFrom="paragraph">
                  <wp:posOffset>288925</wp:posOffset>
                </wp:positionV>
                <wp:extent cx="18288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3B881FD9">
              <v:line id="Straight Connector 7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from="216.75pt,22.75pt" to="360.75pt,22.75pt" w14:anchorId="709641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B69B6" wp14:editId="7D33695E">
                <wp:simplePos x="0" y="0"/>
                <wp:positionH relativeFrom="column">
                  <wp:posOffset>-38100</wp:posOffset>
                </wp:positionH>
                <wp:positionV relativeFrom="paragraph">
                  <wp:posOffset>260350</wp:posOffset>
                </wp:positionV>
                <wp:extent cx="19621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142D6E6D">
              <v:line id="Straight Connector 8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from="-3pt,20.5pt" to="151.5pt,20.5pt" w14:anchorId="32751F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">
                <v:stroke joinstyle="miter"/>
              </v:line>
            </w:pict>
          </mc:Fallback>
        </mc:AlternateContent>
      </w:r>
    </w:p>
    <w:p w:rsidRPr="00962A99" w:rsidR="00A30F7F" w:rsidP="00A30F7F" w:rsidRDefault="00A30F7F" w14:paraId="1A8AAECC" w14:textId="0046F6C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E3DE6" wp14:editId="1279790C">
                <wp:simplePos x="0" y="0"/>
                <wp:positionH relativeFrom="margin">
                  <wp:posOffset>5029200</wp:posOffset>
                </wp:positionH>
                <wp:positionV relativeFrom="paragraph">
                  <wp:posOffset>5715</wp:posOffset>
                </wp:positionV>
                <wp:extent cx="16383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0D1F0BAE">
              <v:line id="Straight Connector 9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5b9bd5 [3204]" strokeweight=".5pt" from="396pt,.45pt" to="525pt,.45pt" w14:anchorId="504EE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">
                <v:stroke joinstyle="miter"/>
                <w10:wrap anchorx="margin"/>
              </v:line>
            </w:pict>
          </mc:Fallback>
        </mc:AlternateContent>
      </w:r>
      <w:r>
        <w:rPr>
          <w:b/>
          <w:sz w:val="24"/>
          <w:szCs w:val="24"/>
        </w:rPr>
        <w:t>Staff 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471B7">
        <w:rPr>
          <w:b/>
          <w:sz w:val="24"/>
          <w:szCs w:val="24"/>
        </w:rPr>
        <w:tab/>
      </w:r>
      <w:r w:rsidR="00F471B7">
        <w:rPr>
          <w:b/>
          <w:sz w:val="24"/>
          <w:szCs w:val="24"/>
        </w:rPr>
        <w:tab/>
      </w:r>
      <w:r>
        <w:rPr>
          <w:b/>
          <w:sz w:val="24"/>
          <w:szCs w:val="24"/>
        </w:rPr>
        <w:t>Signature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(please print)</w:t>
      </w:r>
      <w:r w:rsidRPr="00651D22">
        <w:rPr>
          <w:b/>
          <w:noProof/>
          <w:sz w:val="24"/>
          <w:szCs w:val="24"/>
          <w:lang w:eastAsia="en-CA"/>
        </w:rPr>
        <w:t xml:space="preserve"> </w:t>
      </w:r>
    </w:p>
    <w:p w:rsidR="00A30F7F" w:rsidP="00962A99" w:rsidRDefault="00A30F7F" w14:paraId="55608DF1" w14:textId="77777777">
      <w:pPr>
        <w:rPr>
          <w:b/>
          <w:sz w:val="24"/>
          <w:szCs w:val="24"/>
        </w:rPr>
      </w:pPr>
    </w:p>
    <w:p w:rsidR="00A30F7F" w:rsidP="00962A99" w:rsidRDefault="00A30F7F" w14:paraId="74323B7A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Agreement Expiry Date:</w:t>
      </w:r>
      <w:r w:rsidRPr="00CF4EFC">
        <w:rPr>
          <w:sz w:val="24"/>
          <w:szCs w:val="24"/>
        </w:rPr>
        <w:t xml:space="preserve"> ________________</w:t>
      </w:r>
    </w:p>
    <w:p w:rsidRPr="00962A99" w:rsidR="00A30F7F" w:rsidP="00962A99" w:rsidRDefault="00A30F7F" w14:paraId="4620AADC" w14:textId="77777777">
      <w:pPr>
        <w:rPr>
          <w:b/>
          <w:sz w:val="24"/>
          <w:szCs w:val="24"/>
        </w:rPr>
      </w:pPr>
    </w:p>
    <w:sectPr w:rsidRPr="00962A99" w:rsidR="00A30F7F" w:rsidSect="00E55A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1C1F" w:rsidP="00B2500F" w:rsidRDefault="00A11C1F" w14:paraId="51E95D2D" w14:textId="77777777">
      <w:pPr>
        <w:spacing w:after="0" w:line="240" w:lineRule="auto"/>
      </w:pPr>
      <w:r>
        <w:separator/>
      </w:r>
    </w:p>
  </w:endnote>
  <w:endnote w:type="continuationSeparator" w:id="0">
    <w:p w:rsidR="00A11C1F" w:rsidP="00B2500F" w:rsidRDefault="00A11C1F" w14:paraId="594301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14A9" w:rsidRDefault="005214A9" w14:paraId="1146AA8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40642" w:rsidR="00B2500F" w:rsidP="00840642" w:rsidRDefault="00840642" w14:paraId="6FCE4D60" w14:textId="0F93A981">
    <w:pPr>
      <w:pStyle w:val="Footer"/>
      <w:jc w:val="center"/>
    </w:pPr>
    <w:r>
      <w:tab/>
    </w:r>
    <w:r>
      <w:tab/>
    </w:r>
    <w:sdt>
      <w:sdtPr>
        <w:id w:val="19482006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14A9" w:rsidRDefault="005214A9" w14:paraId="14CE72B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1C1F" w:rsidP="00B2500F" w:rsidRDefault="00A11C1F" w14:paraId="765E14A2" w14:textId="77777777">
      <w:pPr>
        <w:spacing w:after="0" w:line="240" w:lineRule="auto"/>
      </w:pPr>
      <w:r>
        <w:separator/>
      </w:r>
    </w:p>
  </w:footnote>
  <w:footnote w:type="continuationSeparator" w:id="0">
    <w:p w:rsidR="00A11C1F" w:rsidP="00B2500F" w:rsidRDefault="00A11C1F" w14:paraId="4F91D7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14A9" w:rsidRDefault="005214A9" w14:paraId="0EBBAC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00F" w:rsidRDefault="00B2500F" w14:paraId="3F7A5248" w14:textId="491177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14A9" w:rsidRDefault="005214A9" w14:paraId="708775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285"/>
    <w:multiLevelType w:val="hybridMultilevel"/>
    <w:tmpl w:val="CCA8F3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8901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2"/>
  <w:trackRevisions w:val="false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DF"/>
    <w:rsid w:val="000463D2"/>
    <w:rsid w:val="00095157"/>
    <w:rsid w:val="000C2812"/>
    <w:rsid w:val="001D4F2D"/>
    <w:rsid w:val="002A002B"/>
    <w:rsid w:val="0042131F"/>
    <w:rsid w:val="00424ED9"/>
    <w:rsid w:val="00452905"/>
    <w:rsid w:val="004973A2"/>
    <w:rsid w:val="004D7839"/>
    <w:rsid w:val="004F2504"/>
    <w:rsid w:val="005214A9"/>
    <w:rsid w:val="00527369"/>
    <w:rsid w:val="00602AC5"/>
    <w:rsid w:val="00651D22"/>
    <w:rsid w:val="0066333E"/>
    <w:rsid w:val="006E26AC"/>
    <w:rsid w:val="00725FA2"/>
    <w:rsid w:val="00753654"/>
    <w:rsid w:val="00835B10"/>
    <w:rsid w:val="00840642"/>
    <w:rsid w:val="008443C3"/>
    <w:rsid w:val="008A42C3"/>
    <w:rsid w:val="00907C82"/>
    <w:rsid w:val="00912901"/>
    <w:rsid w:val="00962A99"/>
    <w:rsid w:val="009676CA"/>
    <w:rsid w:val="00A0339D"/>
    <w:rsid w:val="00A11C1F"/>
    <w:rsid w:val="00A21511"/>
    <w:rsid w:val="00A30F7F"/>
    <w:rsid w:val="00AA1115"/>
    <w:rsid w:val="00B2500F"/>
    <w:rsid w:val="00B345E6"/>
    <w:rsid w:val="00BA6022"/>
    <w:rsid w:val="00BE4D0B"/>
    <w:rsid w:val="00C404DA"/>
    <w:rsid w:val="00CE2AF6"/>
    <w:rsid w:val="00CF4EFC"/>
    <w:rsid w:val="00DA4C1A"/>
    <w:rsid w:val="00DD4CDF"/>
    <w:rsid w:val="00E55A68"/>
    <w:rsid w:val="00F471B7"/>
    <w:rsid w:val="00F5570B"/>
    <w:rsid w:val="00FC1A04"/>
    <w:rsid w:val="00FE1299"/>
    <w:rsid w:val="00FE2025"/>
    <w:rsid w:val="11CB7B28"/>
    <w:rsid w:val="12AB81E5"/>
    <w:rsid w:val="1C6F3FB6"/>
    <w:rsid w:val="1E9703F9"/>
    <w:rsid w:val="1EC4B7C1"/>
    <w:rsid w:val="1FE16726"/>
    <w:rsid w:val="243801D7"/>
    <w:rsid w:val="24C14261"/>
    <w:rsid w:val="3B4FF5A3"/>
    <w:rsid w:val="40A44094"/>
    <w:rsid w:val="4FEBBEE7"/>
    <w:rsid w:val="56A41831"/>
    <w:rsid w:val="58BE28C2"/>
    <w:rsid w:val="5FBC406D"/>
    <w:rsid w:val="73B3F684"/>
    <w:rsid w:val="742DE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148DAB9"/>
  <w15:chartTrackingRefBased/>
  <w15:docId w15:val="{F60BA721-5849-4FCC-9F21-BCCEE1E68D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2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2500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500F"/>
  </w:style>
  <w:style w:type="paragraph" w:styleId="Footer">
    <w:name w:val="footer"/>
    <w:basedOn w:val="Normal"/>
    <w:link w:val="FooterChar"/>
    <w:uiPriority w:val="99"/>
    <w:unhideWhenUsed/>
    <w:rsid w:val="00B250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500F"/>
  </w:style>
  <w:style w:type="paragraph" w:styleId="ListParagraph">
    <w:name w:val="List Paragraph"/>
    <w:basedOn w:val="Normal"/>
    <w:uiPriority w:val="34"/>
    <w:qFormat/>
    <w:rsid w:val="00A30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0F7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21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F84A7A47724389EC81828BA0E9B3" ma:contentTypeVersion="3" ma:contentTypeDescription="Create a new document." ma:contentTypeScope="" ma:versionID="ddc6bd8092b1ab5fb4b2d954e0f0eebf">
  <xsd:schema xmlns:xsd="http://www.w3.org/2001/XMLSchema" xmlns:xs="http://www.w3.org/2001/XMLSchema" xmlns:p="http://schemas.microsoft.com/office/2006/metadata/properties" xmlns:ns2="f551b84d-5713-4001-877e-40476bef2335" targetNamespace="http://schemas.microsoft.com/office/2006/metadata/properties" ma:root="true" ma:fieldsID="280c7035f8bb2af6f772da5c91eb4d8d" ns2:_="">
    <xsd:import namespace="f551b84d-5713-4001-877e-40476bef2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b84d-5713-4001-877e-40476bef2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F0246-61BE-401B-BC39-00BE43420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74A1C1-4EC5-4E4D-A6E8-ADA8190748C4}"/>
</file>

<file path=customXml/itemProps3.xml><?xml version="1.0" encoding="utf-8"?>
<ds:datastoreItem xmlns:ds="http://schemas.openxmlformats.org/officeDocument/2006/customXml" ds:itemID="{1D464623-F192-4F6D-BD33-26DEE8B8F72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Loyalist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Lynn</dc:creator>
  <keywords/>
  <dc:description/>
  <lastModifiedBy>Deanne E Saunders</lastModifiedBy>
  <revision>15</revision>
  <dcterms:created xsi:type="dcterms:W3CDTF">2020-04-29T13:46:00.0000000Z</dcterms:created>
  <dcterms:modified xsi:type="dcterms:W3CDTF">2025-08-19T14:24:57.7185490Z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0x0101007D00F84A7A47724389EC81828BA0E9B3</vt:lpwstr>
  </property>
</Properties>
</file>